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D0D" w:rsidRDefault="00D55D0D" w:rsidP="00447854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50CA" w:rsidRDefault="001550CA" w:rsidP="00447854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4061" w:rsidRDefault="00EC4061" w:rsidP="00447854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 ДЛЯ ВЛАДЕЛЬЦЕВ</w:t>
      </w:r>
    </w:p>
    <w:p w:rsidR="00C872FC" w:rsidRPr="00447854" w:rsidRDefault="00EC4061" w:rsidP="00447854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ЛИЧНЫХ ПОДСОБНЫХ ХОЗЯЙСТВ</w:t>
      </w:r>
    </w:p>
    <w:p w:rsidR="00447854" w:rsidRDefault="00447854" w:rsidP="00447854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Default="00FE7D59" w:rsidP="00EC40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061" w:rsidRDefault="00EC4061" w:rsidP="00EC406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C4061">
        <w:rPr>
          <w:rFonts w:ascii="Times New Roman" w:hAnsi="Times New Roman"/>
          <w:sz w:val="28"/>
          <w:szCs w:val="28"/>
        </w:rPr>
        <w:t xml:space="preserve"> соответствии с </w:t>
      </w:r>
      <w:hyperlink r:id="rId7" w:history="1">
        <w:r w:rsidRPr="00EF19AD">
          <w:rPr>
            <w:rStyle w:val="a9"/>
            <w:rFonts w:ascii="Times New Roman" w:hAnsi="Times New Roman"/>
            <w:sz w:val="28"/>
            <w:szCs w:val="28"/>
          </w:rPr>
          <w:t>Федеральным законом от 07.07.2003 № 112-ФЗ</w:t>
        </w:r>
        <w:r w:rsidRPr="00EF19AD">
          <w:rPr>
            <w:rStyle w:val="a9"/>
            <w:rFonts w:ascii="Times New Roman" w:hAnsi="Times New Roman"/>
            <w:sz w:val="28"/>
            <w:szCs w:val="28"/>
          </w:rPr>
          <w:br/>
          <w:t>«О личном подсобном хозяйстве»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EC4061">
        <w:rPr>
          <w:rFonts w:ascii="Times New Roman" w:hAnsi="Times New Roman"/>
          <w:b/>
          <w:sz w:val="28"/>
          <w:szCs w:val="28"/>
        </w:rPr>
        <w:t>личное подсобное хозяйство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4061">
        <w:rPr>
          <w:rFonts w:ascii="Times New Roman" w:hAnsi="Times New Roman"/>
          <w:sz w:val="28"/>
          <w:szCs w:val="28"/>
        </w:rPr>
        <w:t xml:space="preserve">ведется </w:t>
      </w:r>
      <w:r w:rsidRPr="00EC4061">
        <w:rPr>
          <w:rFonts w:ascii="Times New Roman" w:hAnsi="Times New Roman"/>
          <w:b/>
          <w:sz w:val="28"/>
          <w:szCs w:val="28"/>
        </w:rPr>
        <w:t>граждан</w:t>
      </w:r>
      <w:r w:rsidR="00EF19AD">
        <w:rPr>
          <w:rFonts w:ascii="Times New Roman" w:hAnsi="Times New Roman"/>
          <w:b/>
          <w:sz w:val="28"/>
          <w:szCs w:val="28"/>
        </w:rPr>
        <w:t xml:space="preserve">ами или </w:t>
      </w:r>
      <w:r w:rsidRPr="00B35596">
        <w:rPr>
          <w:rFonts w:ascii="Times New Roman" w:hAnsi="Times New Roman"/>
          <w:sz w:val="28"/>
          <w:szCs w:val="28"/>
        </w:rPr>
        <w:t>граждан</w:t>
      </w:r>
      <w:r w:rsidR="00EF19AD">
        <w:rPr>
          <w:rFonts w:ascii="Times New Roman" w:hAnsi="Times New Roman"/>
          <w:sz w:val="28"/>
          <w:szCs w:val="28"/>
        </w:rPr>
        <w:t>ами и</w:t>
      </w:r>
      <w:r w:rsidRPr="00B35596">
        <w:rPr>
          <w:rFonts w:ascii="Times New Roman" w:hAnsi="Times New Roman"/>
          <w:sz w:val="28"/>
          <w:szCs w:val="28"/>
        </w:rPr>
        <w:t xml:space="preserve"> совместно проживающими с ним и (или) совместно осуществляющими с ним ведение личного подсобного хозяйства членами его семьи</w:t>
      </w:r>
      <w:r w:rsidR="00EF19AD">
        <w:rPr>
          <w:rFonts w:ascii="Times New Roman" w:hAnsi="Times New Roman"/>
          <w:sz w:val="28"/>
          <w:szCs w:val="28"/>
        </w:rPr>
        <w:t>.</w:t>
      </w:r>
    </w:p>
    <w:p w:rsidR="00EF19AD" w:rsidRPr="00EF19AD" w:rsidRDefault="00EF19AD" w:rsidP="00EC40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19AD">
        <w:rPr>
          <w:rFonts w:ascii="Times New Roman" w:hAnsi="Times New Roman"/>
          <w:sz w:val="28"/>
          <w:szCs w:val="28"/>
        </w:rPr>
        <w:t xml:space="preserve">Право на ведение личного подсобного хозяйства имеют граждане, которым земельные участки предоставлены или которыми </w:t>
      </w:r>
      <w:r w:rsidRPr="00EF19AD">
        <w:rPr>
          <w:rFonts w:ascii="Times New Roman" w:hAnsi="Times New Roman"/>
          <w:b/>
          <w:sz w:val="28"/>
          <w:szCs w:val="28"/>
        </w:rPr>
        <w:t xml:space="preserve">земельные участки </w:t>
      </w:r>
      <w:r w:rsidRPr="00EF19AD">
        <w:rPr>
          <w:rFonts w:ascii="Times New Roman" w:hAnsi="Times New Roman"/>
          <w:sz w:val="28"/>
          <w:szCs w:val="28"/>
        </w:rPr>
        <w:t xml:space="preserve">приобретены </w:t>
      </w:r>
      <w:r w:rsidRPr="00EF19AD">
        <w:rPr>
          <w:rFonts w:ascii="Times New Roman" w:hAnsi="Times New Roman"/>
          <w:b/>
          <w:sz w:val="28"/>
          <w:szCs w:val="28"/>
        </w:rPr>
        <w:t>для ведения личного подсобного хозяйства.</w:t>
      </w:r>
    </w:p>
    <w:p w:rsidR="00B81BC7" w:rsidRDefault="00EF19AD" w:rsidP="00EC40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B81BC7" w:rsidRPr="00B81BC7">
        <w:rPr>
          <w:rFonts w:ascii="Times New Roman" w:hAnsi="Times New Roman"/>
          <w:sz w:val="28"/>
          <w:szCs w:val="28"/>
        </w:rPr>
        <w:t xml:space="preserve">жегодное бесплатное проведение ветеринарного осмотра </w:t>
      </w:r>
      <w:r>
        <w:rPr>
          <w:rFonts w:ascii="Times New Roman" w:hAnsi="Times New Roman"/>
          <w:sz w:val="28"/>
          <w:szCs w:val="28"/>
        </w:rPr>
        <w:t>сельскохозяйственных животных</w:t>
      </w:r>
      <w:r w:rsidR="00B81BC7" w:rsidRPr="00B81BC7">
        <w:rPr>
          <w:rFonts w:ascii="Times New Roman" w:hAnsi="Times New Roman"/>
          <w:sz w:val="28"/>
          <w:szCs w:val="28"/>
        </w:rPr>
        <w:t>, организация</w:t>
      </w:r>
      <w:r>
        <w:rPr>
          <w:rFonts w:ascii="Times New Roman" w:hAnsi="Times New Roman"/>
          <w:sz w:val="28"/>
          <w:szCs w:val="28"/>
        </w:rPr>
        <w:t xml:space="preserve"> и проведение мероприятий по профилактике и </w:t>
      </w:r>
      <w:r w:rsidR="00B81BC7" w:rsidRPr="00B81BC7">
        <w:rPr>
          <w:rFonts w:ascii="Times New Roman" w:hAnsi="Times New Roman"/>
          <w:sz w:val="28"/>
          <w:szCs w:val="28"/>
        </w:rPr>
        <w:t>борьб</w:t>
      </w:r>
      <w:r>
        <w:rPr>
          <w:rFonts w:ascii="Times New Roman" w:hAnsi="Times New Roman"/>
          <w:sz w:val="28"/>
          <w:szCs w:val="28"/>
        </w:rPr>
        <w:t>е с заразными болезнями животных является о</w:t>
      </w:r>
      <w:r w:rsidRPr="00EF19AD">
        <w:rPr>
          <w:rFonts w:ascii="Times New Roman" w:hAnsi="Times New Roman"/>
          <w:sz w:val="28"/>
          <w:szCs w:val="28"/>
        </w:rPr>
        <w:t>дним из направлений государственной поддержки граждан, ведущих личное подсобное хозяйство</w:t>
      </w:r>
      <w:r>
        <w:rPr>
          <w:rFonts w:ascii="Times New Roman" w:hAnsi="Times New Roman"/>
          <w:sz w:val="28"/>
          <w:szCs w:val="28"/>
        </w:rPr>
        <w:t>.</w:t>
      </w:r>
    </w:p>
    <w:p w:rsidR="001B5206" w:rsidRDefault="00A74C24" w:rsidP="002376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4C24">
        <w:rPr>
          <w:rFonts w:ascii="Times New Roman" w:hAnsi="Times New Roman"/>
          <w:sz w:val="28"/>
          <w:szCs w:val="28"/>
        </w:rPr>
        <w:t>Учет личных подсобных хозяйств осуществ</w:t>
      </w:r>
      <w:r>
        <w:rPr>
          <w:rFonts w:ascii="Times New Roman" w:hAnsi="Times New Roman"/>
          <w:sz w:val="28"/>
          <w:szCs w:val="28"/>
        </w:rPr>
        <w:t xml:space="preserve">ляется </w:t>
      </w:r>
      <w:r w:rsidRPr="00A74C24">
        <w:rPr>
          <w:rFonts w:ascii="Times New Roman" w:hAnsi="Times New Roman"/>
          <w:b/>
          <w:sz w:val="28"/>
          <w:szCs w:val="28"/>
        </w:rPr>
        <w:t>в похозяйственных книгах</w:t>
      </w:r>
      <w:r w:rsidR="00EF19AD">
        <w:t xml:space="preserve">. </w:t>
      </w:r>
      <w:r w:rsidRPr="00A74C24">
        <w:rPr>
          <w:rFonts w:ascii="Times New Roman" w:hAnsi="Times New Roman"/>
          <w:sz w:val="28"/>
          <w:szCs w:val="28"/>
        </w:rPr>
        <w:t>Ведение похозяйственных книг осуществляется</w:t>
      </w:r>
      <w:r w:rsidR="00EF19AD" w:rsidRPr="00EF19AD">
        <w:t xml:space="preserve"> </w:t>
      </w:r>
      <w:r w:rsidR="00EF19AD">
        <w:rPr>
          <w:rFonts w:ascii="Times New Roman" w:hAnsi="Times New Roman"/>
          <w:sz w:val="28"/>
          <w:szCs w:val="28"/>
        </w:rPr>
        <w:t>в электронной форме</w:t>
      </w:r>
      <w:r w:rsidRPr="00A74C24">
        <w:rPr>
          <w:rFonts w:ascii="Times New Roman" w:hAnsi="Times New Roman"/>
          <w:sz w:val="28"/>
          <w:szCs w:val="28"/>
        </w:rPr>
        <w:t xml:space="preserve"> на основании сведений, предоставляемых на добровольной основе гражданами, ведущими личное подсобное хозяйство.</w:t>
      </w:r>
    </w:p>
    <w:p w:rsidR="00C21E3E" w:rsidRDefault="00942D19" w:rsidP="00C21E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2D19">
        <w:rPr>
          <w:rFonts w:ascii="Times New Roman" w:hAnsi="Times New Roman"/>
          <w:sz w:val="28"/>
          <w:szCs w:val="28"/>
        </w:rPr>
        <w:t xml:space="preserve">На территории города Москвы осуществление учета личных подсобных хозяйств граждан возложено на </w:t>
      </w:r>
      <w:hyperlink r:id="rId8" w:history="1">
        <w:r w:rsidRPr="001A4502">
          <w:rPr>
            <w:rStyle w:val="a9"/>
            <w:rFonts w:ascii="Times New Roman" w:hAnsi="Times New Roman"/>
            <w:b/>
            <w:sz w:val="28"/>
            <w:szCs w:val="28"/>
          </w:rPr>
          <w:t>Департамент торговли и услуг города Москвы</w:t>
        </w:r>
      </w:hyperlink>
      <w:r w:rsidR="007745D5">
        <w:rPr>
          <w:rFonts w:ascii="Times New Roman" w:hAnsi="Times New Roman"/>
          <w:sz w:val="28"/>
          <w:szCs w:val="28"/>
        </w:rPr>
        <w:t xml:space="preserve"> (далее – Департамент).</w:t>
      </w:r>
    </w:p>
    <w:p w:rsidR="0002668F" w:rsidRDefault="007745D5" w:rsidP="00C21E3E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По вопросу </w:t>
      </w:r>
      <w:r w:rsidRPr="007745D5">
        <w:rPr>
          <w:rFonts w:ascii="Times New Roman" w:hAnsi="Times New Roman"/>
          <w:b/>
          <w:sz w:val="28"/>
          <w:szCs w:val="28"/>
        </w:rPr>
        <w:t xml:space="preserve">учета </w:t>
      </w:r>
      <w:r w:rsidRPr="00FE7D59">
        <w:rPr>
          <w:rFonts w:ascii="Times New Roman" w:hAnsi="Times New Roman"/>
          <w:b/>
          <w:sz w:val="28"/>
          <w:szCs w:val="28"/>
        </w:rPr>
        <w:t>личных подсобных хозяйств</w:t>
      </w:r>
      <w:r>
        <w:rPr>
          <w:rFonts w:ascii="Times New Roman" w:hAnsi="Times New Roman"/>
          <w:sz w:val="28"/>
          <w:szCs w:val="28"/>
        </w:rPr>
        <w:t xml:space="preserve"> необходимо обращаться непосредственно </w:t>
      </w:r>
      <w:r w:rsidRPr="00FE7D59">
        <w:rPr>
          <w:rFonts w:ascii="Times New Roman" w:hAnsi="Times New Roman"/>
          <w:b/>
          <w:sz w:val="28"/>
          <w:szCs w:val="28"/>
        </w:rPr>
        <w:t>в Департамент</w:t>
      </w:r>
      <w:r>
        <w:rPr>
          <w:rFonts w:ascii="Times New Roman" w:hAnsi="Times New Roman"/>
          <w:sz w:val="28"/>
          <w:szCs w:val="28"/>
        </w:rPr>
        <w:t xml:space="preserve">. На официальной странице </w:t>
      </w:r>
      <w:r w:rsidRPr="007745D5">
        <w:rPr>
          <w:rFonts w:ascii="Times New Roman" w:hAnsi="Times New Roman"/>
          <w:sz w:val="28"/>
          <w:szCs w:val="28"/>
        </w:rPr>
        <w:t>Департамента</w:t>
      </w:r>
      <w:r w:rsidRPr="007745D5">
        <w:t xml:space="preserve"> </w:t>
      </w:r>
      <w:r>
        <w:rPr>
          <w:rFonts w:ascii="Times New Roman" w:hAnsi="Times New Roman"/>
          <w:sz w:val="28"/>
          <w:szCs w:val="28"/>
        </w:rPr>
        <w:t xml:space="preserve">в составе </w:t>
      </w:r>
      <w:r w:rsidRPr="007745D5">
        <w:rPr>
          <w:rFonts w:ascii="Times New Roman" w:hAnsi="Times New Roman"/>
          <w:sz w:val="28"/>
          <w:szCs w:val="28"/>
        </w:rPr>
        <w:t>официально</w:t>
      </w:r>
      <w:r>
        <w:rPr>
          <w:rFonts w:ascii="Times New Roman" w:hAnsi="Times New Roman"/>
          <w:sz w:val="28"/>
          <w:szCs w:val="28"/>
        </w:rPr>
        <w:t>го</w:t>
      </w:r>
      <w:r w:rsidRPr="007745D5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а</w:t>
      </w:r>
      <w:r w:rsidRPr="007745D5">
        <w:rPr>
          <w:rFonts w:ascii="Times New Roman" w:hAnsi="Times New Roman"/>
          <w:sz w:val="28"/>
          <w:szCs w:val="28"/>
        </w:rPr>
        <w:t xml:space="preserve"> Мэра и Правительства Москвы в разделе </w:t>
      </w:r>
      <w:hyperlink r:id="rId9" w:history="1">
        <w:r w:rsidRPr="007745D5">
          <w:rPr>
            <w:rStyle w:val="a9"/>
            <w:rFonts w:ascii="Times New Roman" w:hAnsi="Times New Roman"/>
            <w:sz w:val="28"/>
            <w:szCs w:val="28"/>
          </w:rPr>
          <w:t>«Деятельность. Агропромышленный комплекс»</w:t>
        </w:r>
      </w:hyperlink>
      <w:r>
        <w:rPr>
          <w:rFonts w:ascii="Times New Roman" w:hAnsi="Times New Roman"/>
          <w:sz w:val="28"/>
          <w:szCs w:val="28"/>
        </w:rPr>
        <w:t xml:space="preserve"> размещены </w:t>
      </w:r>
      <w:r w:rsidR="00EF19AD">
        <w:rPr>
          <w:rFonts w:ascii="Times New Roman" w:hAnsi="Times New Roman"/>
          <w:sz w:val="28"/>
          <w:szCs w:val="28"/>
        </w:rPr>
        <w:t>соответствующие</w:t>
      </w:r>
      <w:r>
        <w:rPr>
          <w:rFonts w:ascii="Times New Roman" w:hAnsi="Times New Roman"/>
          <w:sz w:val="28"/>
          <w:szCs w:val="28"/>
        </w:rPr>
        <w:t xml:space="preserve"> формы для заполнения владельцами хозяйств.</w:t>
      </w:r>
    </w:p>
    <w:p w:rsidR="00FE7D59" w:rsidRPr="00FE7D59" w:rsidRDefault="00FE7D59" w:rsidP="00C21E3E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C21E3E" w:rsidRPr="00C21E3E" w:rsidRDefault="00C21E3E" w:rsidP="00C21E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21E3E">
        <w:rPr>
          <w:rFonts w:ascii="Times New Roman" w:hAnsi="Times New Roman"/>
          <w:sz w:val="28"/>
          <w:szCs w:val="28"/>
        </w:rPr>
        <w:t xml:space="preserve">огласно </w:t>
      </w:r>
      <w:hyperlink r:id="rId10" w:history="1">
        <w:r w:rsidRPr="00C315EF">
          <w:rPr>
            <w:rStyle w:val="a9"/>
            <w:rFonts w:ascii="Times New Roman" w:hAnsi="Times New Roman"/>
            <w:sz w:val="28"/>
            <w:szCs w:val="28"/>
          </w:rPr>
          <w:t>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</w:r>
      </w:hyperlink>
      <w:r w:rsidRPr="00C21E3E">
        <w:rPr>
          <w:rFonts w:ascii="Times New Roman" w:hAnsi="Times New Roman"/>
          <w:sz w:val="28"/>
          <w:szCs w:val="28"/>
        </w:rPr>
        <w:t xml:space="preserve"> </w:t>
      </w:r>
      <w:r w:rsidR="00C315EF">
        <w:rPr>
          <w:rFonts w:ascii="Times New Roman" w:hAnsi="Times New Roman"/>
          <w:sz w:val="28"/>
          <w:szCs w:val="28"/>
        </w:rPr>
        <w:br/>
      </w:r>
      <w:r w:rsidRPr="00D02F1B">
        <w:rPr>
          <w:rFonts w:ascii="Times New Roman" w:hAnsi="Times New Roman"/>
          <w:b/>
          <w:sz w:val="28"/>
          <w:szCs w:val="28"/>
        </w:rPr>
        <w:t>на садовых и огородных земельных участках допускается содержать</w:t>
      </w:r>
      <w:r w:rsidRPr="00C21E3E">
        <w:rPr>
          <w:rFonts w:ascii="Times New Roman" w:hAnsi="Times New Roman"/>
          <w:sz w:val="28"/>
          <w:szCs w:val="28"/>
        </w:rPr>
        <w:t xml:space="preserve"> </w:t>
      </w:r>
      <w:r w:rsidRPr="00D02F1B">
        <w:rPr>
          <w:rFonts w:ascii="Times New Roman" w:hAnsi="Times New Roman"/>
          <w:sz w:val="28"/>
          <w:szCs w:val="28"/>
        </w:rPr>
        <w:t>гражданами для собственных нужд только</w:t>
      </w:r>
      <w:r w:rsidRPr="00C21E3E">
        <w:rPr>
          <w:rFonts w:ascii="Times New Roman" w:hAnsi="Times New Roman"/>
          <w:b/>
          <w:sz w:val="28"/>
          <w:szCs w:val="28"/>
        </w:rPr>
        <w:t xml:space="preserve"> сельскохозяйственную птицу и (или) кроликов.</w:t>
      </w:r>
      <w:bookmarkStart w:id="0" w:name="_GoBack"/>
      <w:bookmarkEnd w:id="0"/>
    </w:p>
    <w:p w:rsidR="00C21E3E" w:rsidRDefault="005E1241" w:rsidP="00C21E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C21E3E" w:rsidRPr="00C21E3E">
        <w:rPr>
          <w:rFonts w:ascii="Times New Roman" w:hAnsi="Times New Roman"/>
          <w:sz w:val="28"/>
          <w:szCs w:val="28"/>
        </w:rPr>
        <w:t>спользование садовых земельных участков и огородных земельных участков для выращивания птицы и кроликов допускается при условии установления градостроительным регламентом для территориальной зоны, в границах которой расположен такой земельный участок, соответствующего вспомогательного вида разрешенного использования, либо в соответствии с разрешением на условно разрешенный вид использования, при условии соблюдения земельного законодательства, ветеринарных норм и правил, санитарно-эпидемиологических правил и гигиенических нормативов.</w:t>
      </w:r>
    </w:p>
    <w:sectPr w:rsidR="00C21E3E" w:rsidSect="00EF19AD">
      <w:pgSz w:w="11906" w:h="16838"/>
      <w:pgMar w:top="0" w:right="1134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D2C" w:rsidRDefault="00EB2D2C" w:rsidP="007655F0">
      <w:pPr>
        <w:spacing w:after="0" w:line="240" w:lineRule="auto"/>
      </w:pPr>
      <w:r>
        <w:separator/>
      </w:r>
    </w:p>
  </w:endnote>
  <w:endnote w:type="continuationSeparator" w:id="0">
    <w:p w:rsidR="00EB2D2C" w:rsidRDefault="00EB2D2C" w:rsidP="0076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D2C" w:rsidRDefault="00EB2D2C" w:rsidP="007655F0">
      <w:pPr>
        <w:spacing w:after="0" w:line="240" w:lineRule="auto"/>
      </w:pPr>
      <w:r>
        <w:separator/>
      </w:r>
    </w:p>
  </w:footnote>
  <w:footnote w:type="continuationSeparator" w:id="0">
    <w:p w:rsidR="00EB2D2C" w:rsidRDefault="00EB2D2C" w:rsidP="00765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05CF0"/>
    <w:multiLevelType w:val="hybridMultilevel"/>
    <w:tmpl w:val="AB1CC0AE"/>
    <w:lvl w:ilvl="0" w:tplc="5B1A54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7C7F2C"/>
    <w:multiLevelType w:val="hybridMultilevel"/>
    <w:tmpl w:val="CA140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A713B"/>
    <w:multiLevelType w:val="hybridMultilevel"/>
    <w:tmpl w:val="4AD8ACB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3021DE2"/>
    <w:multiLevelType w:val="hybridMultilevel"/>
    <w:tmpl w:val="CBBC8AE2"/>
    <w:lvl w:ilvl="0" w:tplc="26F85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4B"/>
    <w:rsid w:val="000132FA"/>
    <w:rsid w:val="0002668F"/>
    <w:rsid w:val="00030B3E"/>
    <w:rsid w:val="00056505"/>
    <w:rsid w:val="000758EE"/>
    <w:rsid w:val="00090F5E"/>
    <w:rsid w:val="00092307"/>
    <w:rsid w:val="000B0385"/>
    <w:rsid w:val="000E3627"/>
    <w:rsid w:val="00120C26"/>
    <w:rsid w:val="001325AD"/>
    <w:rsid w:val="001371BB"/>
    <w:rsid w:val="001547BA"/>
    <w:rsid w:val="001550CA"/>
    <w:rsid w:val="00167F71"/>
    <w:rsid w:val="00174DB0"/>
    <w:rsid w:val="0019028E"/>
    <w:rsid w:val="001950FD"/>
    <w:rsid w:val="001A181C"/>
    <w:rsid w:val="001A2A58"/>
    <w:rsid w:val="001A4502"/>
    <w:rsid w:val="001B4D25"/>
    <w:rsid w:val="001B5206"/>
    <w:rsid w:val="001C731F"/>
    <w:rsid w:val="001D0453"/>
    <w:rsid w:val="001D167B"/>
    <w:rsid w:val="001D62D6"/>
    <w:rsid w:val="001D7455"/>
    <w:rsid w:val="00205959"/>
    <w:rsid w:val="00214A8B"/>
    <w:rsid w:val="0023760E"/>
    <w:rsid w:val="00271F8A"/>
    <w:rsid w:val="002821CE"/>
    <w:rsid w:val="002B2F5C"/>
    <w:rsid w:val="002D0A5E"/>
    <w:rsid w:val="002D275E"/>
    <w:rsid w:val="002F2D03"/>
    <w:rsid w:val="002F4050"/>
    <w:rsid w:val="002F5E7B"/>
    <w:rsid w:val="003D5616"/>
    <w:rsid w:val="00421F36"/>
    <w:rsid w:val="00447854"/>
    <w:rsid w:val="004659BE"/>
    <w:rsid w:val="004B25C2"/>
    <w:rsid w:val="004E45E0"/>
    <w:rsid w:val="0051753D"/>
    <w:rsid w:val="00531A6F"/>
    <w:rsid w:val="005962BD"/>
    <w:rsid w:val="005A1E28"/>
    <w:rsid w:val="005E1241"/>
    <w:rsid w:val="006008A6"/>
    <w:rsid w:val="0060644B"/>
    <w:rsid w:val="0061130A"/>
    <w:rsid w:val="00625012"/>
    <w:rsid w:val="00627F0A"/>
    <w:rsid w:val="006332FA"/>
    <w:rsid w:val="00644B69"/>
    <w:rsid w:val="00653F0B"/>
    <w:rsid w:val="00660F17"/>
    <w:rsid w:val="006735C5"/>
    <w:rsid w:val="0069614C"/>
    <w:rsid w:val="006A0224"/>
    <w:rsid w:val="006D349D"/>
    <w:rsid w:val="006D443A"/>
    <w:rsid w:val="006D49FE"/>
    <w:rsid w:val="00705CE4"/>
    <w:rsid w:val="00762C60"/>
    <w:rsid w:val="007655F0"/>
    <w:rsid w:val="007745D5"/>
    <w:rsid w:val="00776D39"/>
    <w:rsid w:val="007A639A"/>
    <w:rsid w:val="007D04AF"/>
    <w:rsid w:val="007D10BD"/>
    <w:rsid w:val="007E4CF9"/>
    <w:rsid w:val="007E7C8D"/>
    <w:rsid w:val="00805AD8"/>
    <w:rsid w:val="00814551"/>
    <w:rsid w:val="00823002"/>
    <w:rsid w:val="00834B75"/>
    <w:rsid w:val="008443D5"/>
    <w:rsid w:val="009237AE"/>
    <w:rsid w:val="0093384C"/>
    <w:rsid w:val="00942D19"/>
    <w:rsid w:val="00945884"/>
    <w:rsid w:val="00946CA9"/>
    <w:rsid w:val="00980D3B"/>
    <w:rsid w:val="00991AD0"/>
    <w:rsid w:val="009B4CA4"/>
    <w:rsid w:val="009B5AFC"/>
    <w:rsid w:val="009D4CB3"/>
    <w:rsid w:val="009F6FD5"/>
    <w:rsid w:val="00A02B72"/>
    <w:rsid w:val="00A15EE9"/>
    <w:rsid w:val="00A24802"/>
    <w:rsid w:val="00A4315D"/>
    <w:rsid w:val="00A74C24"/>
    <w:rsid w:val="00A8452E"/>
    <w:rsid w:val="00AA7206"/>
    <w:rsid w:val="00AC294A"/>
    <w:rsid w:val="00AE7A2C"/>
    <w:rsid w:val="00B26EB4"/>
    <w:rsid w:val="00B35596"/>
    <w:rsid w:val="00B37F15"/>
    <w:rsid w:val="00B81BC7"/>
    <w:rsid w:val="00B84B4C"/>
    <w:rsid w:val="00B9203C"/>
    <w:rsid w:val="00B92A6A"/>
    <w:rsid w:val="00BA1EB1"/>
    <w:rsid w:val="00BC0476"/>
    <w:rsid w:val="00BC5235"/>
    <w:rsid w:val="00BE27CC"/>
    <w:rsid w:val="00C21E3E"/>
    <w:rsid w:val="00C315EF"/>
    <w:rsid w:val="00C85DE3"/>
    <w:rsid w:val="00C872FC"/>
    <w:rsid w:val="00CD329C"/>
    <w:rsid w:val="00D02F1B"/>
    <w:rsid w:val="00D529CD"/>
    <w:rsid w:val="00D55D0D"/>
    <w:rsid w:val="00D67BB3"/>
    <w:rsid w:val="00D85595"/>
    <w:rsid w:val="00DC0C45"/>
    <w:rsid w:val="00DD0E22"/>
    <w:rsid w:val="00E231EA"/>
    <w:rsid w:val="00EB2D2C"/>
    <w:rsid w:val="00EC4061"/>
    <w:rsid w:val="00EC6AA0"/>
    <w:rsid w:val="00EF19AD"/>
    <w:rsid w:val="00F07401"/>
    <w:rsid w:val="00F20B24"/>
    <w:rsid w:val="00F217ED"/>
    <w:rsid w:val="00F44662"/>
    <w:rsid w:val="00F6754E"/>
    <w:rsid w:val="00F8284A"/>
    <w:rsid w:val="00FD4D36"/>
    <w:rsid w:val="00FD660A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C89A96-096E-403B-8927-1F7CAFE4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5F0"/>
  </w:style>
  <w:style w:type="paragraph" w:styleId="a5">
    <w:name w:val="footer"/>
    <w:basedOn w:val="a"/>
    <w:link w:val="a6"/>
    <w:uiPriority w:val="99"/>
    <w:unhideWhenUsed/>
    <w:rsid w:val="00765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5F0"/>
  </w:style>
  <w:style w:type="table" w:styleId="a7">
    <w:name w:val="Table Grid"/>
    <w:basedOn w:val="a1"/>
    <w:uiPriority w:val="39"/>
    <w:rsid w:val="00765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55F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655F0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655F0"/>
    <w:rPr>
      <w:color w:val="954F72" w:themeColor="followedHyperlink"/>
      <w:u w:val="single"/>
    </w:rPr>
  </w:style>
  <w:style w:type="paragraph" w:customStyle="1" w:styleId="ConsPlusTitle">
    <w:name w:val="ConsPlusTitle"/>
    <w:rsid w:val="00AC2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D0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0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t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s.ru/moskomvet/documents/fedlaws/view/34328022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os.ru/moskomvet/documents/fedlaws/view/2759342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dtu/function/deiatelnost/razvitieagropromyshlennogokompleks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М. Иванюк</dc:creator>
  <cp:keywords/>
  <dc:description/>
  <cp:lastModifiedBy>Галина М. Иванюк</cp:lastModifiedBy>
  <cp:revision>101</cp:revision>
  <cp:lastPrinted>2026-05-28T11:51:00Z</cp:lastPrinted>
  <dcterms:created xsi:type="dcterms:W3CDTF">2025-10-10T09:39:00Z</dcterms:created>
  <dcterms:modified xsi:type="dcterms:W3CDTF">2026-05-29T12:39:00Z</dcterms:modified>
</cp:coreProperties>
</file>